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1B" w:rsidRDefault="00986F7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.1pt;height:9in">
            <v:imagedata r:id="rId5" o:title="MA ME MI MO MU"/>
          </v:shape>
        </w:pict>
      </w:r>
    </w:p>
    <w:p w:rsidR="00442D45" w:rsidRDefault="00442D45"/>
    <w:p w:rsidR="00DD721B" w:rsidRDefault="00DD721B"/>
    <w:p w:rsidR="00D523DD" w:rsidRPr="00D523DD" w:rsidRDefault="00D523DD" w:rsidP="00D523D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it-IT"/>
        </w:rPr>
      </w:pPr>
      <w:r w:rsidRPr="00D523DD">
        <w:rPr>
          <w:rFonts w:ascii="Tahoma" w:eastAsia="Times New Roman" w:hAnsi="Tahoma" w:cs="Tahoma"/>
          <w:b/>
          <w:bCs/>
          <w:color w:val="000000"/>
          <w:sz w:val="18"/>
          <w:lang w:val="en-US" w:eastAsia="it-IT"/>
        </w:rPr>
        <w:t xml:space="preserve">      Pictograms’ author:</w:t>
      </w:r>
      <w:r w:rsidRPr="00D523DD">
        <w:rPr>
          <w:rFonts w:ascii="Tahoma" w:eastAsia="Times New Roman" w:hAnsi="Tahoma" w:cs="Tahoma"/>
          <w:color w:val="000000"/>
          <w:sz w:val="18"/>
          <w:lang w:val="en-US" w:eastAsia="it-IT"/>
        </w:rPr>
        <w:t> </w:t>
      </w:r>
      <w:hyperlink r:id="rId6" w:tgtFrame="_blank" w:history="1">
        <w:r w:rsidRPr="00D523DD">
          <w:rPr>
            <w:rFonts w:ascii="Tahoma" w:eastAsia="Times New Roman" w:hAnsi="Tahoma" w:cs="Tahoma"/>
            <w:color w:val="333333"/>
            <w:sz w:val="18"/>
            <w:lang w:val="en-US" w:eastAsia="it-IT"/>
          </w:rPr>
          <w:t>Sergio Palao </w:t>
        </w:r>
      </w:hyperlink>
      <w:r w:rsidRPr="00D523DD">
        <w:rPr>
          <w:rFonts w:ascii="Tahoma" w:eastAsia="Times New Roman" w:hAnsi="Tahoma" w:cs="Tahoma"/>
          <w:b/>
          <w:bCs/>
          <w:color w:val="000000"/>
          <w:sz w:val="18"/>
          <w:lang w:val="en-US" w:eastAsia="it-IT"/>
        </w:rPr>
        <w:t>Origin:</w:t>
      </w:r>
      <w:r w:rsidRPr="00D523DD">
        <w:rPr>
          <w:rFonts w:ascii="Tahoma" w:eastAsia="Times New Roman" w:hAnsi="Tahoma" w:cs="Tahoma"/>
          <w:color w:val="000000"/>
          <w:sz w:val="18"/>
          <w:lang w:val="en-US" w:eastAsia="it-IT"/>
        </w:rPr>
        <w:t> </w:t>
      </w:r>
      <w:hyperlink r:id="rId7" w:tgtFrame="_ blank" w:history="1">
        <w:r w:rsidRPr="00D523DD">
          <w:rPr>
            <w:rFonts w:ascii="Tahoma" w:eastAsia="Times New Roman" w:hAnsi="Tahoma" w:cs="Tahoma"/>
            <w:color w:val="333333"/>
            <w:sz w:val="18"/>
            <w:lang w:val="en-US" w:eastAsia="it-IT"/>
          </w:rPr>
          <w:t>ARASAAC </w:t>
        </w:r>
      </w:hyperlink>
      <w:r w:rsidRPr="00D523DD">
        <w:rPr>
          <w:rFonts w:ascii="Tahoma" w:eastAsia="Times New Roman" w:hAnsi="Tahoma" w:cs="Tahoma"/>
          <w:color w:val="000000"/>
          <w:sz w:val="18"/>
          <w:szCs w:val="18"/>
          <w:lang w:val="en-US" w:eastAsia="it-IT"/>
        </w:rPr>
        <w:t>(</w:t>
      </w:r>
      <w:hyperlink r:id="rId8" w:tgtFrame="_blank" w:history="1">
        <w:r w:rsidRPr="00D523DD">
          <w:rPr>
            <w:rFonts w:ascii="Tahoma" w:eastAsia="Times New Roman" w:hAnsi="Tahoma" w:cs="Tahoma"/>
            <w:color w:val="333333"/>
            <w:sz w:val="18"/>
            <w:lang w:val="en-US" w:eastAsia="it-IT"/>
          </w:rPr>
          <w:t>http://arasaac.org</w:t>
        </w:r>
      </w:hyperlink>
      <w:r w:rsidRPr="00D523DD">
        <w:rPr>
          <w:rFonts w:ascii="Tahoma" w:eastAsia="Times New Roman" w:hAnsi="Tahoma" w:cs="Tahoma"/>
          <w:color w:val="000000"/>
          <w:sz w:val="18"/>
          <w:szCs w:val="18"/>
          <w:lang w:val="en-US" w:eastAsia="it-IT"/>
        </w:rPr>
        <w:t>)</w:t>
      </w:r>
      <w:r w:rsidRPr="00D523DD">
        <w:rPr>
          <w:rFonts w:ascii="Tahoma" w:eastAsia="Times New Roman" w:hAnsi="Tahoma" w:cs="Tahoma"/>
          <w:color w:val="000000"/>
          <w:sz w:val="18"/>
          <w:lang w:val="en-US" w:eastAsia="it-IT"/>
        </w:rPr>
        <w:t> </w:t>
      </w:r>
      <w:r w:rsidRPr="00D523DD">
        <w:rPr>
          <w:rFonts w:ascii="Tahoma" w:eastAsia="Times New Roman" w:hAnsi="Tahoma" w:cs="Tahoma"/>
          <w:b/>
          <w:bCs/>
          <w:color w:val="000000"/>
          <w:sz w:val="18"/>
          <w:lang w:val="en-US" w:eastAsia="it-IT"/>
        </w:rPr>
        <w:t>Licenses:</w:t>
      </w:r>
      <w:r w:rsidRPr="00D523DD">
        <w:rPr>
          <w:rFonts w:ascii="Tahoma" w:eastAsia="Times New Roman" w:hAnsi="Tahoma" w:cs="Tahoma"/>
          <w:color w:val="000000"/>
          <w:sz w:val="18"/>
          <w:lang w:val="en-US" w:eastAsia="it-IT"/>
        </w:rPr>
        <w:t> </w:t>
      </w:r>
      <w:hyperlink r:id="rId9" w:tgtFrame="_blank" w:history="1">
        <w:r w:rsidRPr="00D523DD">
          <w:rPr>
            <w:rFonts w:ascii="Tahoma" w:eastAsia="Times New Roman" w:hAnsi="Tahoma" w:cs="Tahoma"/>
            <w:color w:val="333333"/>
            <w:sz w:val="18"/>
            <w:lang w:val="en-US" w:eastAsia="it-IT"/>
          </w:rPr>
          <w:t>CC (BY-NC-SA)</w:t>
        </w:r>
      </w:hyperlink>
      <w:r w:rsidRPr="00D523DD">
        <w:rPr>
          <w:rFonts w:ascii="Tahoma" w:eastAsia="Times New Roman" w:hAnsi="Tahoma" w:cs="Tahoma"/>
          <w:color w:val="000000"/>
          <w:sz w:val="18"/>
          <w:szCs w:val="18"/>
          <w:lang w:val="en-US" w:eastAsia="it-IT"/>
        </w:rPr>
        <w:t> </w:t>
      </w:r>
      <w:r w:rsidRPr="00D523DD">
        <w:rPr>
          <w:rFonts w:ascii="Tahoma" w:eastAsia="Times New Roman" w:hAnsi="Tahoma" w:cs="Tahoma"/>
          <w:b/>
          <w:bCs/>
          <w:color w:val="000000"/>
          <w:sz w:val="18"/>
          <w:lang w:val="en-US" w:eastAsia="it-IT"/>
        </w:rPr>
        <w:t>Property:</w:t>
      </w:r>
      <w:r w:rsidRPr="00D523DD">
        <w:rPr>
          <w:rFonts w:ascii="Tahoma" w:eastAsia="Times New Roman" w:hAnsi="Tahoma" w:cs="Tahoma"/>
          <w:color w:val="000000"/>
          <w:sz w:val="18"/>
          <w:szCs w:val="18"/>
          <w:lang w:val="en-US" w:eastAsia="it-IT"/>
        </w:rPr>
        <w:t> </w:t>
      </w:r>
      <w:hyperlink r:id="rId10" w:tgtFrame="_blank" w:history="1">
        <w:r w:rsidRPr="00D523DD">
          <w:rPr>
            <w:rFonts w:ascii="Tahoma" w:eastAsia="Times New Roman" w:hAnsi="Tahoma" w:cs="Tahoma"/>
            <w:color w:val="333333"/>
            <w:sz w:val="18"/>
            <w:lang w:val="en-US" w:eastAsia="it-IT"/>
          </w:rPr>
          <w:t xml:space="preserve">Aragon </w:t>
        </w:r>
        <w:proofErr w:type="spellStart"/>
        <w:r w:rsidRPr="00D523DD">
          <w:rPr>
            <w:rFonts w:ascii="Tahoma" w:eastAsia="Times New Roman" w:hAnsi="Tahoma" w:cs="Tahoma"/>
            <w:color w:val="333333"/>
            <w:sz w:val="18"/>
            <w:lang w:val="en-US" w:eastAsia="it-IT"/>
          </w:rPr>
          <w:t>Goberment</w:t>
        </w:r>
        <w:proofErr w:type="spellEnd"/>
      </w:hyperlink>
    </w:p>
    <w:p w:rsidR="00DD721B" w:rsidRPr="00D523DD" w:rsidRDefault="00DD721B">
      <w:pPr>
        <w:rPr>
          <w:lang w:val="en-US"/>
        </w:rPr>
      </w:pPr>
    </w:p>
    <w:p w:rsidR="00DD721B" w:rsidRPr="00D523DD" w:rsidRDefault="00DD721B">
      <w:pPr>
        <w:rPr>
          <w:lang w:val="en-US"/>
        </w:rPr>
      </w:pPr>
    </w:p>
    <w:p w:rsidR="00DD721B" w:rsidRPr="00D523DD" w:rsidRDefault="00DD721B">
      <w:pPr>
        <w:rPr>
          <w:lang w:val="en-US"/>
        </w:rPr>
      </w:pPr>
    </w:p>
    <w:tbl>
      <w:tblPr>
        <w:tblStyle w:val="Grigliatabella"/>
        <w:tblW w:w="1147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/>
      </w:tblPr>
      <w:tblGrid>
        <w:gridCol w:w="454"/>
        <w:gridCol w:w="3372"/>
        <w:gridCol w:w="454"/>
        <w:gridCol w:w="3372"/>
        <w:gridCol w:w="454"/>
        <w:gridCol w:w="3372"/>
      </w:tblGrid>
      <w:tr w:rsidR="00DB2219" w:rsidTr="00DB2219">
        <w:trPr>
          <w:trHeight w:val="1262"/>
        </w:trPr>
        <w:tc>
          <w:tcPr>
            <w:tcW w:w="3826" w:type="dxa"/>
            <w:gridSpan w:val="2"/>
          </w:tcPr>
          <w:p w:rsidR="00DB2219" w:rsidRPr="00DD721B" w:rsidRDefault="00DB2219" w:rsidP="00520ACF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3826" w:type="dxa"/>
            <w:gridSpan w:val="2"/>
          </w:tcPr>
          <w:p w:rsidR="00DB2219" w:rsidRDefault="00DB2219" w:rsidP="00520ACF">
            <w:pPr>
              <w:jc w:val="center"/>
            </w:pPr>
          </w:p>
        </w:tc>
        <w:tc>
          <w:tcPr>
            <w:tcW w:w="3826" w:type="dxa"/>
            <w:gridSpan w:val="2"/>
          </w:tcPr>
          <w:p w:rsidR="00DB2219" w:rsidRDefault="00DB2219" w:rsidP="00520ACF">
            <w:pPr>
              <w:jc w:val="center"/>
            </w:pPr>
          </w:p>
        </w:tc>
      </w:tr>
      <w:tr w:rsidR="00DB2219" w:rsidTr="00DB2219">
        <w:trPr>
          <w:trHeight w:val="14870"/>
        </w:trPr>
        <w:tc>
          <w:tcPr>
            <w:tcW w:w="3826" w:type="dxa"/>
            <w:gridSpan w:val="2"/>
          </w:tcPr>
          <w:p w:rsidR="00DB2219" w:rsidRDefault="00DB2219" w:rsidP="00520ACF"/>
        </w:tc>
        <w:tc>
          <w:tcPr>
            <w:tcW w:w="3826" w:type="dxa"/>
            <w:gridSpan w:val="2"/>
          </w:tcPr>
          <w:p w:rsidR="00DB2219" w:rsidRDefault="00DB2219" w:rsidP="00520ACF"/>
        </w:tc>
        <w:tc>
          <w:tcPr>
            <w:tcW w:w="3826" w:type="dxa"/>
            <w:gridSpan w:val="2"/>
          </w:tcPr>
          <w:p w:rsidR="00DB2219" w:rsidRDefault="00DB2219" w:rsidP="00520ACF"/>
        </w:tc>
      </w:tr>
      <w:tr w:rsidR="00DD721B" w:rsidTr="00DB2219">
        <w:trPr>
          <w:gridBefore w:val="1"/>
          <w:gridAfter w:val="1"/>
          <w:wBefore w:w="454" w:type="dxa"/>
          <w:wAfter w:w="3372" w:type="dxa"/>
          <w:trHeight w:val="1262"/>
        </w:trPr>
        <w:tc>
          <w:tcPr>
            <w:tcW w:w="3826" w:type="dxa"/>
            <w:gridSpan w:val="2"/>
          </w:tcPr>
          <w:p w:rsidR="00DD721B" w:rsidRPr="00DD721B" w:rsidRDefault="00DD721B" w:rsidP="00DB2219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3826" w:type="dxa"/>
            <w:gridSpan w:val="2"/>
          </w:tcPr>
          <w:p w:rsidR="00DD721B" w:rsidRDefault="00DD721B" w:rsidP="00DD721B">
            <w:pPr>
              <w:jc w:val="center"/>
            </w:pPr>
          </w:p>
        </w:tc>
      </w:tr>
      <w:tr w:rsidR="00DD721B" w:rsidTr="00DB2219">
        <w:trPr>
          <w:gridBefore w:val="1"/>
          <w:gridAfter w:val="1"/>
          <w:wBefore w:w="454" w:type="dxa"/>
          <w:wAfter w:w="3372" w:type="dxa"/>
          <w:trHeight w:val="14870"/>
        </w:trPr>
        <w:tc>
          <w:tcPr>
            <w:tcW w:w="3826" w:type="dxa"/>
            <w:gridSpan w:val="2"/>
          </w:tcPr>
          <w:p w:rsidR="00DD721B" w:rsidRDefault="00DD721B"/>
        </w:tc>
        <w:tc>
          <w:tcPr>
            <w:tcW w:w="3826" w:type="dxa"/>
            <w:gridSpan w:val="2"/>
          </w:tcPr>
          <w:p w:rsidR="00DD721B" w:rsidRDefault="00DD721B"/>
        </w:tc>
      </w:tr>
    </w:tbl>
    <w:p w:rsidR="003917B5" w:rsidRDefault="003917B5"/>
    <w:tbl>
      <w:tblPr>
        <w:tblStyle w:val="Grigliatabella"/>
        <w:tblW w:w="0" w:type="auto"/>
        <w:tblLook w:val="04A0"/>
      </w:tblPr>
      <w:tblGrid>
        <w:gridCol w:w="1722"/>
        <w:gridCol w:w="1723"/>
        <w:gridCol w:w="1722"/>
        <w:gridCol w:w="1723"/>
        <w:gridCol w:w="1723"/>
      </w:tblGrid>
      <w:tr w:rsidR="003917B5" w:rsidTr="003917B5">
        <w:tc>
          <w:tcPr>
            <w:tcW w:w="1722" w:type="dxa"/>
            <w:vAlign w:val="center"/>
          </w:tcPr>
          <w:p w:rsidR="003917B5" w:rsidRDefault="003917B5" w:rsidP="003917B5">
            <w:pPr>
              <w:jc w:val="center"/>
            </w:pPr>
            <w:r w:rsidRPr="00DD721B">
              <w:rPr>
                <w:b/>
                <w:sz w:val="96"/>
                <w:szCs w:val="96"/>
              </w:rPr>
              <w:t>M</w:t>
            </w:r>
            <w:r>
              <w:rPr>
                <w:b/>
                <w:sz w:val="96"/>
                <w:szCs w:val="96"/>
              </w:rPr>
              <w:t>A</w:t>
            </w:r>
          </w:p>
        </w:tc>
        <w:tc>
          <w:tcPr>
            <w:tcW w:w="1723" w:type="dxa"/>
            <w:vAlign w:val="center"/>
          </w:tcPr>
          <w:p w:rsidR="003917B5" w:rsidRDefault="003917B5" w:rsidP="003917B5">
            <w:pPr>
              <w:jc w:val="center"/>
            </w:pPr>
            <w:r w:rsidRPr="00DD721B">
              <w:rPr>
                <w:b/>
                <w:sz w:val="96"/>
                <w:szCs w:val="96"/>
              </w:rPr>
              <w:t>M</w:t>
            </w:r>
            <w:r>
              <w:rPr>
                <w:b/>
                <w:sz w:val="96"/>
                <w:szCs w:val="96"/>
              </w:rPr>
              <w:t>E</w:t>
            </w:r>
          </w:p>
        </w:tc>
        <w:tc>
          <w:tcPr>
            <w:tcW w:w="1722" w:type="dxa"/>
            <w:vAlign w:val="center"/>
          </w:tcPr>
          <w:p w:rsidR="003917B5" w:rsidRDefault="003917B5" w:rsidP="003917B5">
            <w:pPr>
              <w:jc w:val="center"/>
            </w:pPr>
            <w:proofErr w:type="spellStart"/>
            <w:r w:rsidRPr="00DD721B">
              <w:rPr>
                <w:b/>
                <w:sz w:val="96"/>
                <w:szCs w:val="96"/>
              </w:rPr>
              <w:t>M</w:t>
            </w:r>
            <w:r>
              <w:rPr>
                <w:b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723" w:type="dxa"/>
            <w:vAlign w:val="center"/>
          </w:tcPr>
          <w:p w:rsidR="003917B5" w:rsidRDefault="003917B5" w:rsidP="003917B5">
            <w:pPr>
              <w:jc w:val="center"/>
            </w:pPr>
            <w:r w:rsidRPr="00DD721B">
              <w:rPr>
                <w:b/>
                <w:sz w:val="96"/>
                <w:szCs w:val="96"/>
              </w:rPr>
              <w:t>M</w:t>
            </w:r>
            <w:r>
              <w:rPr>
                <w:b/>
                <w:sz w:val="96"/>
                <w:szCs w:val="96"/>
              </w:rPr>
              <w:t>O</w:t>
            </w:r>
          </w:p>
        </w:tc>
        <w:tc>
          <w:tcPr>
            <w:tcW w:w="1723" w:type="dxa"/>
            <w:vAlign w:val="center"/>
          </w:tcPr>
          <w:p w:rsidR="003917B5" w:rsidRDefault="003917B5" w:rsidP="003917B5">
            <w:pPr>
              <w:jc w:val="center"/>
            </w:pPr>
            <w:r w:rsidRPr="00DD721B">
              <w:rPr>
                <w:b/>
                <w:sz w:val="96"/>
                <w:szCs w:val="96"/>
              </w:rPr>
              <w:t>M</w:t>
            </w:r>
            <w:r>
              <w:rPr>
                <w:b/>
                <w:sz w:val="96"/>
                <w:szCs w:val="96"/>
              </w:rPr>
              <w:t>U</w:t>
            </w:r>
          </w:p>
        </w:tc>
      </w:tr>
    </w:tbl>
    <w:p w:rsidR="00DD721B" w:rsidRPr="003917B5" w:rsidRDefault="00DD721B" w:rsidP="003917B5"/>
    <w:sectPr w:rsidR="00DD721B" w:rsidRPr="003917B5" w:rsidSect="00DD721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619F7"/>
    <w:multiLevelType w:val="multilevel"/>
    <w:tmpl w:val="073E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D721B"/>
    <w:rsid w:val="003917B5"/>
    <w:rsid w:val="00442D45"/>
    <w:rsid w:val="00963443"/>
    <w:rsid w:val="00986F78"/>
    <w:rsid w:val="00C446EB"/>
    <w:rsid w:val="00D523DD"/>
    <w:rsid w:val="00DB2219"/>
    <w:rsid w:val="00DD721B"/>
    <w:rsid w:val="00E0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D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7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D523DD"/>
    <w:rPr>
      <w:b/>
      <w:bCs/>
    </w:rPr>
  </w:style>
  <w:style w:type="character" w:customStyle="1" w:styleId="apple-converted-space">
    <w:name w:val="apple-converted-space"/>
    <w:basedOn w:val="Carpredefinitoparagrafo"/>
    <w:rsid w:val="00D523DD"/>
  </w:style>
  <w:style w:type="character" w:styleId="Collegamentoipertestuale">
    <w:name w:val="Hyperlink"/>
    <w:basedOn w:val="Carpredefinitoparagrafo"/>
    <w:uiPriority w:val="99"/>
    <w:semiHidden/>
    <w:unhideWhenUsed/>
    <w:rsid w:val="00D523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aac.org/undefin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asaac.org/%20http:/catedu.es/arasaa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asaac.org/%20http:/www.palao.e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ragon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2017-02-27T16:57:00Z</cp:lastPrinted>
  <dcterms:created xsi:type="dcterms:W3CDTF">2017-03-10T07:51:00Z</dcterms:created>
  <dcterms:modified xsi:type="dcterms:W3CDTF">2017-03-18T07:47:00Z</dcterms:modified>
</cp:coreProperties>
</file>